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3CAD" w:rsidRPr="008B0DCE" w:rsidRDefault="00A73CAD" w:rsidP="00A73CA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8B0DCE">
        <w:rPr>
          <w:rFonts w:ascii="Times New Roman" w:eastAsia="Times New Roman" w:hAnsi="Times New Roman" w:cs="Times New Roman"/>
          <w:sz w:val="28"/>
          <w:szCs w:val="28"/>
        </w:rPr>
        <w:t>ПРОЕКТ</w:t>
      </w:r>
    </w:p>
    <w:p w:rsidR="008B0DCE" w:rsidRDefault="008B0DCE" w:rsidP="00FF27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FF278A" w:rsidRPr="008B0DCE" w:rsidRDefault="00FF278A" w:rsidP="00FF278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C00000"/>
          <w:sz w:val="28"/>
          <w:szCs w:val="28"/>
        </w:rPr>
      </w:pPr>
      <w:r w:rsidRPr="008B0DCE">
        <w:rPr>
          <w:rFonts w:ascii="Times New Roman" w:eastAsia="Times New Roman" w:hAnsi="Times New Roman" w:cs="Times New Roman"/>
          <w:sz w:val="28"/>
          <w:szCs w:val="28"/>
        </w:rPr>
        <w:t>СОВЕТ  ДЕПУТАТОВ</w:t>
      </w:r>
    </w:p>
    <w:p w:rsidR="00FF278A" w:rsidRPr="008B0DCE" w:rsidRDefault="00FF278A" w:rsidP="00FF27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B0DCE">
        <w:rPr>
          <w:rFonts w:ascii="Times New Roman" w:eastAsia="Times New Roman" w:hAnsi="Times New Roman" w:cs="Times New Roman"/>
          <w:sz w:val="28"/>
          <w:szCs w:val="28"/>
        </w:rPr>
        <w:t>ГОРОДСКОГО  ПОСЕЛЕНИЯ  ИГРИМ</w:t>
      </w:r>
    </w:p>
    <w:p w:rsidR="00FF278A" w:rsidRPr="008B0DCE" w:rsidRDefault="00FF278A" w:rsidP="00FF27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B0DCE">
        <w:rPr>
          <w:rFonts w:ascii="Times New Roman" w:eastAsia="Times New Roman" w:hAnsi="Times New Roman" w:cs="Times New Roman"/>
          <w:sz w:val="28"/>
          <w:szCs w:val="28"/>
        </w:rPr>
        <w:t>Березовского района</w:t>
      </w:r>
    </w:p>
    <w:p w:rsidR="00FF278A" w:rsidRPr="008B0DCE" w:rsidRDefault="00FF278A" w:rsidP="00FF27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B0DCE">
        <w:rPr>
          <w:rFonts w:ascii="Times New Roman" w:eastAsia="Times New Roman" w:hAnsi="Times New Roman" w:cs="Times New Roman"/>
          <w:sz w:val="28"/>
          <w:szCs w:val="28"/>
        </w:rPr>
        <w:t>Ханты-Мансийского автономного округа-Югры</w:t>
      </w:r>
    </w:p>
    <w:p w:rsidR="00FF278A" w:rsidRDefault="00FF278A" w:rsidP="00FF278A">
      <w:pPr>
        <w:keepNext/>
        <w:keepLines/>
        <w:spacing w:before="200" w:after="0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>
        <w:rPr>
          <w:rFonts w:ascii="Times New Roman" w:eastAsia="Times New Roman" w:hAnsi="Times New Roman" w:cs="Times New Roman"/>
          <w:b/>
          <w:bCs/>
          <w:sz w:val="36"/>
          <w:szCs w:val="36"/>
        </w:rPr>
        <w:t>РЕШЕНИЕ</w:t>
      </w:r>
    </w:p>
    <w:p w:rsidR="00FF278A" w:rsidRDefault="00FF278A" w:rsidP="00FF278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FF278A" w:rsidRPr="008B0DCE" w:rsidRDefault="00A73CAD" w:rsidP="00FF278A">
      <w:pPr>
        <w:widowControl w:val="0"/>
        <w:tabs>
          <w:tab w:val="left" w:pos="769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B0DCE">
        <w:rPr>
          <w:rFonts w:ascii="Times New Roman" w:eastAsia="Times New Roman" w:hAnsi="Times New Roman" w:cs="Times New Roman"/>
          <w:sz w:val="28"/>
          <w:szCs w:val="28"/>
        </w:rPr>
        <w:t>«___» ___________</w:t>
      </w:r>
      <w:r w:rsidR="00FF278A" w:rsidRPr="008B0DCE">
        <w:rPr>
          <w:rFonts w:ascii="Times New Roman" w:eastAsia="Times New Roman" w:hAnsi="Times New Roman" w:cs="Times New Roman"/>
          <w:sz w:val="28"/>
          <w:szCs w:val="28"/>
        </w:rPr>
        <w:t>2016 г.</w:t>
      </w:r>
      <w:r w:rsidR="00FF278A" w:rsidRPr="008B0DCE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№</w:t>
      </w:r>
      <w:r w:rsidRPr="008B0DCE">
        <w:rPr>
          <w:rFonts w:ascii="Times New Roman" w:eastAsia="Times New Roman" w:hAnsi="Times New Roman" w:cs="Times New Roman"/>
          <w:sz w:val="28"/>
          <w:szCs w:val="28"/>
        </w:rPr>
        <w:t>_____</w:t>
      </w:r>
    </w:p>
    <w:p w:rsidR="00FF278A" w:rsidRPr="008B0DCE" w:rsidRDefault="00A73CAD" w:rsidP="00FF278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B0DCE">
        <w:rPr>
          <w:rFonts w:ascii="Times New Roman" w:eastAsia="Times New Roman" w:hAnsi="Times New Roman" w:cs="Times New Roman"/>
          <w:sz w:val="28"/>
          <w:szCs w:val="28"/>
        </w:rPr>
        <w:t>пгт.</w:t>
      </w:r>
      <w:r w:rsidR="00FF278A" w:rsidRPr="008B0DCE">
        <w:rPr>
          <w:rFonts w:ascii="Times New Roman" w:eastAsia="Times New Roman" w:hAnsi="Times New Roman" w:cs="Times New Roman"/>
          <w:sz w:val="28"/>
          <w:szCs w:val="28"/>
        </w:rPr>
        <w:t>Игрим</w:t>
      </w:r>
    </w:p>
    <w:p w:rsidR="00FF278A" w:rsidRPr="008B0DCE" w:rsidRDefault="00FF278A" w:rsidP="00FF278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61"/>
      </w:tblGrid>
      <w:tr w:rsidR="00A73CAD" w:rsidRPr="008B0DCE" w:rsidTr="008B0DCE">
        <w:tc>
          <w:tcPr>
            <w:tcW w:w="4361" w:type="dxa"/>
          </w:tcPr>
          <w:p w:rsidR="00A73CAD" w:rsidRPr="008B0DCE" w:rsidRDefault="00A73CAD" w:rsidP="00A73CA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 w:rsidRPr="008B0DCE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Об утверждении Программы комплексного развития систем коммунальной инфраструктуры городского поселения Игрим   Березовского района </w:t>
            </w:r>
          </w:p>
          <w:p w:rsidR="00A73CAD" w:rsidRPr="008B0DCE" w:rsidRDefault="00A73CAD" w:rsidP="00A73CA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 w:rsidRPr="008B0DCE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Ханты - Мансийского автономного округа - Югра  </w:t>
            </w:r>
          </w:p>
          <w:p w:rsidR="00A73CAD" w:rsidRPr="008B0DCE" w:rsidRDefault="00A73CAD" w:rsidP="00A73CA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 w:rsidRPr="008B0DCE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на период до 2027 года</w:t>
            </w:r>
          </w:p>
        </w:tc>
      </w:tr>
    </w:tbl>
    <w:p w:rsidR="00A73CAD" w:rsidRDefault="00A73CAD" w:rsidP="00FF278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8B0DCE" w:rsidRPr="008B0DCE" w:rsidRDefault="008B0DCE" w:rsidP="00FF278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FF278A" w:rsidRPr="008B0DCE" w:rsidRDefault="00FF278A" w:rsidP="00FF278A">
      <w:pPr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B0DCE">
        <w:rPr>
          <w:rFonts w:ascii="Times New Roman" w:eastAsia="Times New Roman" w:hAnsi="Times New Roman" w:cs="Times New Roman"/>
          <w:sz w:val="28"/>
          <w:szCs w:val="28"/>
        </w:rPr>
        <w:t xml:space="preserve">Рассмотрев представленный </w:t>
      </w:r>
      <w:r w:rsidR="00A73CAD" w:rsidRPr="008B0DCE">
        <w:rPr>
          <w:rFonts w:ascii="Times New Roman" w:eastAsia="Times New Roman" w:hAnsi="Times New Roman" w:cs="Times New Roman"/>
          <w:sz w:val="28"/>
          <w:szCs w:val="28"/>
        </w:rPr>
        <w:t>проект Программы комплексного развития систем коммунальной инфраструктуры городского поселения Игрим   Березовского района Ханты - Мансийс</w:t>
      </w:r>
      <w:r w:rsidR="008B0DCE">
        <w:rPr>
          <w:rFonts w:ascii="Times New Roman" w:eastAsia="Times New Roman" w:hAnsi="Times New Roman" w:cs="Times New Roman"/>
          <w:sz w:val="28"/>
          <w:szCs w:val="28"/>
        </w:rPr>
        <w:t xml:space="preserve">кого автономного округа - Югра </w:t>
      </w:r>
      <w:r w:rsidR="00A73CAD" w:rsidRPr="008B0DCE">
        <w:rPr>
          <w:rFonts w:ascii="Times New Roman" w:eastAsia="Times New Roman" w:hAnsi="Times New Roman" w:cs="Times New Roman"/>
          <w:sz w:val="28"/>
          <w:szCs w:val="28"/>
        </w:rPr>
        <w:t>на период до 2027 года</w:t>
      </w:r>
      <w:r w:rsidRPr="008B0DCE">
        <w:rPr>
          <w:rFonts w:ascii="Times New Roman" w:eastAsia="Times New Roman" w:hAnsi="Times New Roman" w:cs="Times New Roman"/>
          <w:sz w:val="28"/>
          <w:szCs w:val="28"/>
        </w:rPr>
        <w:t>,</w:t>
      </w:r>
    </w:p>
    <w:p w:rsidR="00FF278A" w:rsidRDefault="00FF278A" w:rsidP="00FF27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8B0DCE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Совет поселения Решил: </w:t>
      </w:r>
    </w:p>
    <w:p w:rsidR="008B0DCE" w:rsidRPr="008B0DCE" w:rsidRDefault="008B0DCE" w:rsidP="00FF27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FF278A" w:rsidRPr="008B0DCE" w:rsidRDefault="00FF278A" w:rsidP="008B0DC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B0DCE">
        <w:rPr>
          <w:rFonts w:ascii="Times New Roman" w:eastAsia="Times New Roman" w:hAnsi="Times New Roman" w:cs="Times New Roman"/>
          <w:sz w:val="28"/>
          <w:szCs w:val="28"/>
        </w:rPr>
        <w:tab/>
        <w:t xml:space="preserve">1. Утвердить </w:t>
      </w:r>
      <w:r w:rsidR="00A73CAD" w:rsidRPr="008B0DCE">
        <w:rPr>
          <w:rFonts w:ascii="Times New Roman" w:eastAsia="Times New Roman" w:hAnsi="Times New Roman" w:cs="Times New Roman"/>
          <w:sz w:val="28"/>
          <w:szCs w:val="28"/>
        </w:rPr>
        <w:t>Программу комплексного развития систем коммунальной инфраструкту</w:t>
      </w:r>
      <w:r w:rsidR="00D6039A">
        <w:rPr>
          <w:rFonts w:ascii="Times New Roman" w:eastAsia="Times New Roman" w:hAnsi="Times New Roman" w:cs="Times New Roman"/>
          <w:sz w:val="28"/>
          <w:szCs w:val="28"/>
        </w:rPr>
        <w:t>ры городского поселения Игрим</w:t>
      </w:r>
      <w:r w:rsidR="0006723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73CAD" w:rsidRPr="008B0DCE">
        <w:rPr>
          <w:rFonts w:ascii="Times New Roman" w:eastAsia="Times New Roman" w:hAnsi="Times New Roman" w:cs="Times New Roman"/>
          <w:sz w:val="28"/>
          <w:szCs w:val="28"/>
        </w:rPr>
        <w:t>Березовского района Ханты - Мансийс</w:t>
      </w:r>
      <w:r w:rsidR="00373495">
        <w:rPr>
          <w:rFonts w:ascii="Times New Roman" w:eastAsia="Times New Roman" w:hAnsi="Times New Roman" w:cs="Times New Roman"/>
          <w:sz w:val="28"/>
          <w:szCs w:val="28"/>
        </w:rPr>
        <w:t xml:space="preserve">кого автономного округа - Югра </w:t>
      </w:r>
      <w:r w:rsidR="00A73CAD" w:rsidRPr="008B0DCE">
        <w:rPr>
          <w:rFonts w:ascii="Times New Roman" w:eastAsia="Times New Roman" w:hAnsi="Times New Roman" w:cs="Times New Roman"/>
          <w:sz w:val="28"/>
          <w:szCs w:val="28"/>
        </w:rPr>
        <w:t>на период до 2027 года</w:t>
      </w:r>
      <w:r w:rsidRPr="008B0DCE">
        <w:rPr>
          <w:rFonts w:ascii="Times New Roman" w:eastAsia="Times New Roman" w:hAnsi="Times New Roman" w:cs="Times New Roman"/>
          <w:sz w:val="28"/>
          <w:szCs w:val="28"/>
        </w:rPr>
        <w:t xml:space="preserve"> согласно приложени</w:t>
      </w:r>
      <w:r w:rsidR="00A73CAD" w:rsidRPr="008B0DCE">
        <w:rPr>
          <w:rFonts w:ascii="Times New Roman" w:eastAsia="Times New Roman" w:hAnsi="Times New Roman" w:cs="Times New Roman"/>
          <w:sz w:val="28"/>
          <w:szCs w:val="28"/>
        </w:rPr>
        <w:t>ям</w:t>
      </w:r>
      <w:r w:rsidRPr="008B0DCE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8B0DCE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FF278A" w:rsidRPr="008B0DCE" w:rsidRDefault="00FF278A" w:rsidP="00FF278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B0DCE">
        <w:rPr>
          <w:rFonts w:ascii="Times New Roman" w:eastAsia="Times New Roman" w:hAnsi="Times New Roman" w:cs="Times New Roman"/>
          <w:sz w:val="28"/>
          <w:szCs w:val="28"/>
        </w:rPr>
        <w:tab/>
      </w:r>
      <w:r w:rsidR="008B0DCE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8B0DCE">
        <w:rPr>
          <w:rFonts w:ascii="Times New Roman" w:eastAsia="Times New Roman" w:hAnsi="Times New Roman" w:cs="Times New Roman"/>
          <w:sz w:val="28"/>
          <w:szCs w:val="28"/>
        </w:rPr>
        <w:t>. Решение обнародовать и разместить на официальном сайте администрации городского поселения Игрим.</w:t>
      </w:r>
      <w:bookmarkStart w:id="0" w:name="_GoBack"/>
      <w:bookmarkEnd w:id="0"/>
    </w:p>
    <w:p w:rsidR="00FF278A" w:rsidRPr="008B0DCE" w:rsidRDefault="00FF278A" w:rsidP="00FF278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B0DCE">
        <w:rPr>
          <w:rFonts w:ascii="Times New Roman" w:eastAsia="Times New Roman" w:hAnsi="Times New Roman" w:cs="Times New Roman"/>
          <w:sz w:val="28"/>
          <w:szCs w:val="28"/>
        </w:rPr>
        <w:tab/>
      </w:r>
      <w:r w:rsidR="008B0DCE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8B0DCE">
        <w:rPr>
          <w:rFonts w:ascii="Times New Roman" w:eastAsia="Times New Roman" w:hAnsi="Times New Roman" w:cs="Times New Roman"/>
          <w:sz w:val="28"/>
          <w:szCs w:val="28"/>
        </w:rPr>
        <w:t>. Решение вступает в силу со дня его официального обнародования.</w:t>
      </w:r>
    </w:p>
    <w:p w:rsidR="00FF278A" w:rsidRPr="008B0DCE" w:rsidRDefault="00D1084C" w:rsidP="00FF278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="008B0DCE">
        <w:rPr>
          <w:rFonts w:ascii="Times New Roman" w:eastAsia="Times New Roman" w:hAnsi="Times New Roman" w:cs="Times New Roman"/>
          <w:sz w:val="28"/>
          <w:szCs w:val="28"/>
        </w:rPr>
        <w:t>4</w:t>
      </w:r>
      <w:r w:rsidR="00FF278A" w:rsidRPr="008B0DCE">
        <w:rPr>
          <w:rFonts w:ascii="Times New Roman" w:eastAsia="Times New Roman" w:hAnsi="Times New Roman" w:cs="Times New Roman"/>
          <w:sz w:val="28"/>
          <w:szCs w:val="28"/>
        </w:rPr>
        <w:t>. Назначить ответственным лицом за исполнением данного решения Пранцкевич Е.Н. - заведующего сектором по правовым вопросам.</w:t>
      </w:r>
    </w:p>
    <w:p w:rsidR="00FF278A" w:rsidRPr="008B0DCE" w:rsidRDefault="008B0DCE" w:rsidP="00FF278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="00D1084C">
        <w:rPr>
          <w:rFonts w:ascii="Times New Roman" w:eastAsia="Times New Roman" w:hAnsi="Times New Roman" w:cs="Times New Roman"/>
          <w:sz w:val="28"/>
          <w:szCs w:val="28"/>
        </w:rPr>
        <w:t>5</w:t>
      </w:r>
      <w:r w:rsidR="00FF278A" w:rsidRPr="008B0DCE">
        <w:rPr>
          <w:rFonts w:ascii="Times New Roman" w:eastAsia="Times New Roman" w:hAnsi="Times New Roman" w:cs="Times New Roman"/>
          <w:sz w:val="28"/>
          <w:szCs w:val="28"/>
        </w:rPr>
        <w:t>. Контроль за исполнением решения возложить на заместителя главы администрации городского поселения Игрим</w:t>
      </w:r>
      <w:r w:rsidR="0006723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С.А. Храмикова.</w:t>
      </w:r>
    </w:p>
    <w:p w:rsidR="00FF278A" w:rsidRDefault="00FF278A" w:rsidP="00FF278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B0DCE" w:rsidRDefault="008B0DCE" w:rsidP="00FF278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B0DCE" w:rsidRPr="008B0DCE" w:rsidRDefault="008B0DCE" w:rsidP="00FF278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Look w:val="04A0"/>
      </w:tblPr>
      <w:tblGrid>
        <w:gridCol w:w="4928"/>
        <w:gridCol w:w="4642"/>
      </w:tblGrid>
      <w:tr w:rsidR="00FF278A" w:rsidRPr="008B0DCE" w:rsidTr="00FF278A">
        <w:tc>
          <w:tcPr>
            <w:tcW w:w="4928" w:type="dxa"/>
            <w:hideMark/>
          </w:tcPr>
          <w:p w:rsidR="00FF278A" w:rsidRPr="008B0DCE" w:rsidRDefault="008B0DCE">
            <w:pPr>
              <w:pStyle w:val="a3"/>
              <w:spacing w:line="276" w:lineRule="auto"/>
              <w:rPr>
                <w:color w:val="auto"/>
              </w:rPr>
            </w:pPr>
            <w:r>
              <w:rPr>
                <w:color w:val="auto"/>
              </w:rPr>
              <w:t xml:space="preserve">Председатель     </w:t>
            </w:r>
            <w:r w:rsidR="00FF278A" w:rsidRPr="008B0DCE">
              <w:rPr>
                <w:color w:val="auto"/>
              </w:rPr>
              <w:t xml:space="preserve">Совета поселения                          </w:t>
            </w:r>
          </w:p>
          <w:p w:rsidR="00FF278A" w:rsidRPr="008B0DCE" w:rsidRDefault="00FF278A">
            <w:pPr>
              <w:pStyle w:val="a3"/>
              <w:spacing w:line="276" w:lineRule="auto"/>
              <w:rPr>
                <w:color w:val="auto"/>
              </w:rPr>
            </w:pPr>
            <w:r w:rsidRPr="008B0DCE">
              <w:rPr>
                <w:color w:val="auto"/>
              </w:rPr>
              <w:t xml:space="preserve">                             М.В. Неугодников</w:t>
            </w:r>
          </w:p>
        </w:tc>
        <w:tc>
          <w:tcPr>
            <w:tcW w:w="4642" w:type="dxa"/>
            <w:hideMark/>
          </w:tcPr>
          <w:p w:rsidR="00FF278A" w:rsidRPr="008B0DCE" w:rsidRDefault="008B0DCE" w:rsidP="008B0DCE">
            <w:pPr>
              <w:pStyle w:val="a3"/>
              <w:spacing w:line="276" w:lineRule="auto"/>
              <w:jc w:val="right"/>
              <w:rPr>
                <w:color w:val="auto"/>
              </w:rPr>
            </w:pPr>
            <w:r>
              <w:rPr>
                <w:color w:val="auto"/>
              </w:rPr>
              <w:t xml:space="preserve">Глава    городского   </w:t>
            </w:r>
            <w:r w:rsidR="00FF278A" w:rsidRPr="008B0DCE">
              <w:rPr>
                <w:color w:val="auto"/>
              </w:rPr>
              <w:t xml:space="preserve">поселения                                                                            </w:t>
            </w:r>
          </w:p>
          <w:p w:rsidR="00FF278A" w:rsidRPr="008B0DCE" w:rsidRDefault="00FF278A">
            <w:pPr>
              <w:pStyle w:val="a3"/>
              <w:spacing w:line="276" w:lineRule="auto"/>
              <w:rPr>
                <w:color w:val="auto"/>
              </w:rPr>
            </w:pPr>
            <w:r w:rsidRPr="008B0DCE">
              <w:rPr>
                <w:color w:val="auto"/>
              </w:rPr>
              <w:t>А.В. Затирка</w:t>
            </w:r>
          </w:p>
        </w:tc>
      </w:tr>
    </w:tbl>
    <w:p w:rsidR="00FF278A" w:rsidRDefault="00FF278A" w:rsidP="00FF278A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sectPr w:rsidR="00FF278A" w:rsidSect="00FF278A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FF278A"/>
    <w:rsid w:val="00067237"/>
    <w:rsid w:val="00097E19"/>
    <w:rsid w:val="00307599"/>
    <w:rsid w:val="00373495"/>
    <w:rsid w:val="00471B46"/>
    <w:rsid w:val="005424F8"/>
    <w:rsid w:val="005D0E27"/>
    <w:rsid w:val="008476DF"/>
    <w:rsid w:val="008B0DCE"/>
    <w:rsid w:val="00A73CAD"/>
    <w:rsid w:val="00D1084C"/>
    <w:rsid w:val="00D6039A"/>
    <w:rsid w:val="00FF27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75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F278A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character" w:styleId="a4">
    <w:name w:val="Hyperlink"/>
    <w:basedOn w:val="a0"/>
    <w:uiPriority w:val="99"/>
    <w:semiHidden/>
    <w:unhideWhenUsed/>
    <w:rsid w:val="00FF278A"/>
    <w:rPr>
      <w:color w:val="0000FF"/>
      <w:u w:val="single"/>
    </w:rPr>
  </w:style>
  <w:style w:type="table" w:styleId="a5">
    <w:name w:val="Table Grid"/>
    <w:basedOn w:val="a1"/>
    <w:uiPriority w:val="59"/>
    <w:rsid w:val="00A73C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42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</TotalTime>
  <Pages>1</Pages>
  <Words>226</Words>
  <Characters>1290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Панкова М.И</dc:creator>
  <cp:keywords/>
  <dc:description/>
  <cp:lastModifiedBy>Панкова М.И</cp:lastModifiedBy>
  <cp:revision>13</cp:revision>
  <cp:lastPrinted>2016-02-25T05:18:00Z</cp:lastPrinted>
  <dcterms:created xsi:type="dcterms:W3CDTF">2016-02-25T05:15:00Z</dcterms:created>
  <dcterms:modified xsi:type="dcterms:W3CDTF">2016-09-06T08:55:00Z</dcterms:modified>
</cp:coreProperties>
</file>